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C69" w:rsidRPr="00740C69" w:rsidRDefault="00740C69" w:rsidP="00740C69">
      <w:pPr>
        <w:tabs>
          <w:tab w:val="right" w:pos="10440"/>
        </w:tabs>
        <w:spacing w:after="0"/>
        <w:rPr>
          <w:b/>
          <w:sz w:val="26"/>
        </w:rPr>
      </w:pPr>
      <w:r w:rsidRPr="00740C69">
        <w:rPr>
          <w:b/>
          <w:sz w:val="26"/>
          <w:lang w:val="en-US"/>
        </w:rPr>
        <w:t>Exam practice</w:t>
      </w:r>
    </w:p>
    <w:p w:rsidR="00000000" w:rsidRPr="00740C69" w:rsidRDefault="0017396F" w:rsidP="00740C69">
      <w:pPr>
        <w:tabs>
          <w:tab w:val="right" w:pos="10440"/>
        </w:tabs>
        <w:spacing w:after="0"/>
        <w:rPr>
          <w:sz w:val="26"/>
        </w:rPr>
      </w:pPr>
      <w:r w:rsidRPr="00740C69">
        <w:rPr>
          <w:sz w:val="26"/>
          <w:lang w:val="en-US"/>
        </w:rPr>
        <w:t>Explain whether the price elasticity of supply (PES) of the following products is relatively elastic or inelastic.</w:t>
      </w:r>
    </w:p>
    <w:p w:rsidR="00000000" w:rsidRPr="00740C69" w:rsidRDefault="0017396F" w:rsidP="00740C69">
      <w:pPr>
        <w:numPr>
          <w:ilvl w:val="0"/>
          <w:numId w:val="26"/>
        </w:numPr>
        <w:tabs>
          <w:tab w:val="right" w:pos="10440"/>
        </w:tabs>
        <w:spacing w:after="0"/>
        <w:rPr>
          <w:sz w:val="26"/>
        </w:rPr>
      </w:pPr>
      <w:r w:rsidRPr="00740C69">
        <w:rPr>
          <w:sz w:val="26"/>
          <w:lang w:val="en-US"/>
        </w:rPr>
        <w:t xml:space="preserve">Bananas </w:t>
      </w:r>
      <w:r w:rsidRPr="00740C69">
        <w:rPr>
          <w:sz w:val="26"/>
          <w:lang w:val="en-US"/>
        </w:rPr>
        <w:tab/>
        <w:t>[4]</w:t>
      </w:r>
    </w:p>
    <w:p w:rsidR="00740C69" w:rsidRPr="00740C69" w:rsidRDefault="00740C69" w:rsidP="00740C69">
      <w:pPr>
        <w:tabs>
          <w:tab w:val="right" w:pos="10440"/>
        </w:tabs>
        <w:spacing w:after="0"/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0C69" w:rsidRPr="00740C69" w:rsidRDefault="0017396F" w:rsidP="00094541">
      <w:pPr>
        <w:numPr>
          <w:ilvl w:val="0"/>
          <w:numId w:val="26"/>
        </w:numPr>
        <w:tabs>
          <w:tab w:val="right" w:pos="10440"/>
        </w:tabs>
        <w:spacing w:after="0"/>
        <w:rPr>
          <w:sz w:val="26"/>
        </w:rPr>
      </w:pPr>
      <w:r w:rsidRPr="00740C69">
        <w:rPr>
          <w:sz w:val="26"/>
          <w:lang w:val="en-US"/>
        </w:rPr>
        <w:t xml:space="preserve">Fresh flowers </w:t>
      </w:r>
      <w:r w:rsidRPr="00740C69">
        <w:rPr>
          <w:sz w:val="26"/>
          <w:lang w:val="en-US"/>
        </w:rPr>
        <w:tab/>
        <w:t>[4]</w:t>
      </w:r>
      <w:r w:rsidR="00740C69" w:rsidRPr="00740C69">
        <w:rPr>
          <w:sz w:val="26"/>
        </w:rPr>
        <w:t xml:space="preserve"> </w:t>
      </w:r>
    </w:p>
    <w:p w:rsidR="00000000" w:rsidRPr="00740C69" w:rsidRDefault="00740C69" w:rsidP="00740C69">
      <w:pPr>
        <w:tabs>
          <w:tab w:val="right" w:pos="10440"/>
        </w:tabs>
        <w:spacing w:after="0"/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0C69" w:rsidRPr="00740C69" w:rsidRDefault="0017396F" w:rsidP="00094541">
      <w:pPr>
        <w:numPr>
          <w:ilvl w:val="0"/>
          <w:numId w:val="26"/>
        </w:numPr>
        <w:tabs>
          <w:tab w:val="right" w:pos="10440"/>
        </w:tabs>
        <w:spacing w:after="0"/>
        <w:rPr>
          <w:sz w:val="26"/>
        </w:rPr>
      </w:pPr>
      <w:r w:rsidRPr="00740C69">
        <w:rPr>
          <w:sz w:val="26"/>
          <w:lang w:val="en-US"/>
        </w:rPr>
        <w:t xml:space="preserve">Computers </w:t>
      </w:r>
      <w:r w:rsidRPr="00740C69">
        <w:rPr>
          <w:sz w:val="26"/>
          <w:lang w:val="en-US"/>
        </w:rPr>
        <w:tab/>
        <w:t>[4]</w:t>
      </w:r>
      <w:r w:rsidR="00740C69" w:rsidRPr="00740C69">
        <w:rPr>
          <w:sz w:val="26"/>
        </w:rPr>
        <w:t xml:space="preserve"> </w:t>
      </w:r>
    </w:p>
    <w:p w:rsidR="00000000" w:rsidRPr="00740C69" w:rsidRDefault="00740C69" w:rsidP="00740C69">
      <w:pPr>
        <w:tabs>
          <w:tab w:val="right" w:pos="10440"/>
        </w:tabs>
        <w:spacing w:after="0"/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396F" w:rsidRPr="00740C69">
        <w:rPr>
          <w:sz w:val="26"/>
          <w:lang w:val="en-US"/>
        </w:rPr>
        <w:t xml:space="preserve"> </w:t>
      </w:r>
    </w:p>
    <w:p w:rsidR="00740C69" w:rsidRPr="00740C69" w:rsidRDefault="0017396F" w:rsidP="00094541">
      <w:pPr>
        <w:numPr>
          <w:ilvl w:val="0"/>
          <w:numId w:val="26"/>
        </w:numPr>
        <w:tabs>
          <w:tab w:val="right" w:pos="10440"/>
        </w:tabs>
        <w:spacing w:after="0"/>
        <w:rPr>
          <w:sz w:val="26"/>
        </w:rPr>
      </w:pPr>
      <w:r w:rsidRPr="00740C69">
        <w:rPr>
          <w:sz w:val="26"/>
          <w:lang w:val="en-US"/>
        </w:rPr>
        <w:t>Coal</w:t>
      </w:r>
      <w:r w:rsidRPr="00740C69">
        <w:rPr>
          <w:sz w:val="26"/>
          <w:lang w:val="en-US"/>
        </w:rPr>
        <w:tab/>
        <w:t>[4]</w:t>
      </w:r>
      <w:r w:rsidR="00740C69" w:rsidRPr="00740C69">
        <w:rPr>
          <w:sz w:val="26"/>
        </w:rPr>
        <w:t xml:space="preserve"> </w:t>
      </w:r>
    </w:p>
    <w:p w:rsidR="00000000" w:rsidRDefault="00740C69" w:rsidP="00740C69">
      <w:pPr>
        <w:tabs>
          <w:tab w:val="right" w:pos="10440"/>
        </w:tabs>
        <w:spacing w:after="0"/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sz w:val="26"/>
          <w:lang w:val="en-US"/>
        </w:rPr>
        <w:t>________________________________________________________________________________</w:t>
      </w:r>
    </w:p>
    <w:p w:rsidR="00740C69" w:rsidRPr="00740C69" w:rsidRDefault="00740C69" w:rsidP="00740C69">
      <w:pPr>
        <w:tabs>
          <w:tab w:val="right" w:pos="10440"/>
        </w:tabs>
        <w:spacing w:after="0"/>
        <w:rPr>
          <w:sz w:val="26"/>
        </w:rPr>
      </w:pPr>
    </w:p>
    <w:p w:rsidR="00740C69" w:rsidRPr="00740C69" w:rsidRDefault="00740C69" w:rsidP="00740C69">
      <w:pPr>
        <w:tabs>
          <w:tab w:val="right" w:pos="10440"/>
        </w:tabs>
        <w:spacing w:after="0"/>
        <w:rPr>
          <w:sz w:val="26"/>
        </w:rPr>
      </w:pPr>
      <w:r w:rsidRPr="00740C69">
        <w:rPr>
          <w:b/>
          <w:bCs/>
          <w:sz w:val="26"/>
          <w:lang w:val="en-US"/>
        </w:rPr>
        <w:t>Chapter review questions</w:t>
      </w:r>
    </w:p>
    <w:p w:rsidR="00000000" w:rsidRPr="00094541" w:rsidRDefault="0017396F" w:rsidP="00740C69">
      <w:pPr>
        <w:numPr>
          <w:ilvl w:val="0"/>
          <w:numId w:val="27"/>
        </w:numPr>
        <w:tabs>
          <w:tab w:val="right" w:pos="10440"/>
        </w:tabs>
        <w:spacing w:after="0"/>
        <w:rPr>
          <w:sz w:val="26"/>
        </w:rPr>
      </w:pPr>
      <w:r w:rsidRPr="00740C69">
        <w:rPr>
          <w:sz w:val="26"/>
          <w:lang w:val="en-US"/>
        </w:rPr>
        <w:t>What is meant by price elasticity of demand (PED) and how is it calculated?</w:t>
      </w:r>
    </w:p>
    <w:p w:rsidR="00094541" w:rsidRPr="00740C69" w:rsidRDefault="00094541" w:rsidP="00094541">
      <w:pPr>
        <w:tabs>
          <w:tab w:val="right" w:pos="10440"/>
        </w:tabs>
        <w:spacing w:after="0"/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94541" w:rsidRDefault="0017396F" w:rsidP="00740C69">
      <w:pPr>
        <w:numPr>
          <w:ilvl w:val="0"/>
          <w:numId w:val="27"/>
        </w:numPr>
        <w:tabs>
          <w:tab w:val="right" w:pos="10440"/>
        </w:tabs>
        <w:spacing w:after="0"/>
        <w:rPr>
          <w:sz w:val="26"/>
        </w:rPr>
      </w:pPr>
      <w:r w:rsidRPr="00740C69">
        <w:rPr>
          <w:sz w:val="26"/>
          <w:lang w:val="en-US"/>
        </w:rPr>
        <w:t>How might knowledge of PED be of value to firms?</w:t>
      </w:r>
    </w:p>
    <w:p w:rsidR="00094541" w:rsidRPr="00740C69" w:rsidRDefault="00094541" w:rsidP="00094541">
      <w:pPr>
        <w:tabs>
          <w:tab w:val="right" w:pos="10440"/>
        </w:tabs>
        <w:spacing w:after="0"/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94541" w:rsidRDefault="0017396F" w:rsidP="00740C69">
      <w:pPr>
        <w:numPr>
          <w:ilvl w:val="0"/>
          <w:numId w:val="27"/>
        </w:numPr>
        <w:tabs>
          <w:tab w:val="right" w:pos="10440"/>
        </w:tabs>
        <w:spacing w:after="0"/>
        <w:rPr>
          <w:sz w:val="26"/>
        </w:rPr>
      </w:pPr>
      <w:r w:rsidRPr="00740C69">
        <w:rPr>
          <w:sz w:val="26"/>
          <w:lang w:val="en-US"/>
        </w:rPr>
        <w:t>How might knowledge of PED be of value to the government?</w:t>
      </w:r>
    </w:p>
    <w:p w:rsidR="00094541" w:rsidRPr="00740C69" w:rsidRDefault="00094541" w:rsidP="00094541">
      <w:pPr>
        <w:tabs>
          <w:tab w:val="right" w:pos="10440"/>
        </w:tabs>
        <w:spacing w:after="0"/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94541" w:rsidRDefault="0017396F" w:rsidP="00740C69">
      <w:pPr>
        <w:numPr>
          <w:ilvl w:val="0"/>
          <w:numId w:val="27"/>
        </w:numPr>
        <w:tabs>
          <w:tab w:val="right" w:pos="10440"/>
        </w:tabs>
        <w:spacing w:after="0"/>
        <w:rPr>
          <w:sz w:val="26"/>
        </w:rPr>
      </w:pPr>
      <w:r w:rsidRPr="00740C69">
        <w:rPr>
          <w:sz w:val="26"/>
          <w:lang w:val="en-US"/>
        </w:rPr>
        <w:t>Why should firms raise prices for products with price inelastic demand?</w:t>
      </w:r>
    </w:p>
    <w:p w:rsidR="00094541" w:rsidRPr="00740C69" w:rsidRDefault="00094541" w:rsidP="00094541">
      <w:pPr>
        <w:tabs>
          <w:tab w:val="right" w:pos="10440"/>
        </w:tabs>
        <w:spacing w:after="0"/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94541" w:rsidRDefault="0017396F" w:rsidP="00740C69">
      <w:pPr>
        <w:numPr>
          <w:ilvl w:val="0"/>
          <w:numId w:val="27"/>
        </w:numPr>
        <w:tabs>
          <w:tab w:val="right" w:pos="10440"/>
        </w:tabs>
        <w:spacing w:after="0"/>
        <w:rPr>
          <w:sz w:val="26"/>
        </w:rPr>
      </w:pPr>
      <w:r w:rsidRPr="00740C69">
        <w:rPr>
          <w:sz w:val="26"/>
          <w:lang w:val="en-US"/>
        </w:rPr>
        <w:lastRenderedPageBreak/>
        <w:t xml:space="preserve">Use a diagram to show the difference between perfectly price elastic demand, unitary PED and price </w:t>
      </w:r>
      <w:r w:rsidRPr="00740C69">
        <w:rPr>
          <w:sz w:val="26"/>
          <w:lang w:val="en-US"/>
        </w:rPr>
        <w:t>inelastic demand.</w:t>
      </w: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P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00000" w:rsidRPr="00094541" w:rsidRDefault="0017396F" w:rsidP="00740C69">
      <w:pPr>
        <w:numPr>
          <w:ilvl w:val="0"/>
          <w:numId w:val="27"/>
        </w:numPr>
        <w:tabs>
          <w:tab w:val="right" w:pos="10440"/>
        </w:tabs>
        <w:spacing w:after="0"/>
        <w:rPr>
          <w:sz w:val="26"/>
        </w:rPr>
      </w:pPr>
      <w:r w:rsidRPr="00740C69">
        <w:rPr>
          <w:sz w:val="26"/>
          <w:lang w:val="en-US"/>
        </w:rPr>
        <w:t>What are the key determinants of PED?</w:t>
      </w:r>
    </w:p>
    <w:p w:rsidR="00094541" w:rsidRPr="00740C69" w:rsidRDefault="00094541" w:rsidP="00094541">
      <w:pPr>
        <w:tabs>
          <w:tab w:val="right" w:pos="10440"/>
        </w:tabs>
        <w:spacing w:after="0"/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94541" w:rsidRDefault="0017396F" w:rsidP="00740C69">
      <w:pPr>
        <w:numPr>
          <w:ilvl w:val="0"/>
          <w:numId w:val="27"/>
        </w:numPr>
        <w:tabs>
          <w:tab w:val="right" w:pos="10440"/>
        </w:tabs>
        <w:spacing w:after="0"/>
        <w:rPr>
          <w:sz w:val="26"/>
        </w:rPr>
      </w:pPr>
      <w:r w:rsidRPr="00740C69">
        <w:rPr>
          <w:sz w:val="26"/>
          <w:lang w:val="en-US"/>
        </w:rPr>
        <w:t xml:space="preserve">What is meant by price elasticity of supply (PES) and how </w:t>
      </w:r>
      <w:r w:rsidRPr="00740C69">
        <w:rPr>
          <w:sz w:val="26"/>
          <w:lang w:val="en-US"/>
        </w:rPr>
        <w:t>is it calculated?</w:t>
      </w:r>
    </w:p>
    <w:p w:rsidR="00094541" w:rsidRPr="00740C69" w:rsidRDefault="00094541" w:rsidP="00094541">
      <w:pPr>
        <w:tabs>
          <w:tab w:val="right" w:pos="10440"/>
        </w:tabs>
        <w:spacing w:after="0"/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94541" w:rsidRDefault="0017396F" w:rsidP="00740C69">
      <w:pPr>
        <w:numPr>
          <w:ilvl w:val="0"/>
          <w:numId w:val="27"/>
        </w:numPr>
        <w:tabs>
          <w:tab w:val="right" w:pos="10440"/>
        </w:tabs>
        <w:spacing w:after="0"/>
        <w:rPr>
          <w:sz w:val="26"/>
        </w:rPr>
      </w:pPr>
      <w:r w:rsidRPr="00740C69">
        <w:rPr>
          <w:sz w:val="26"/>
          <w:lang w:val="en-US"/>
        </w:rPr>
        <w:t>Use a diagram to distinguish between price elastic PES and price inelastic PES.</w:t>
      </w: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Pr="00740C69" w:rsidRDefault="00094541" w:rsidP="00094541">
      <w:pPr>
        <w:tabs>
          <w:tab w:val="right" w:pos="10440"/>
        </w:tabs>
        <w:spacing w:after="0"/>
        <w:rPr>
          <w:sz w:val="26"/>
        </w:rPr>
      </w:pPr>
    </w:p>
    <w:p w:rsidR="00094541" w:rsidRDefault="0017396F" w:rsidP="00094541">
      <w:pPr>
        <w:numPr>
          <w:ilvl w:val="0"/>
          <w:numId w:val="27"/>
        </w:numPr>
        <w:tabs>
          <w:tab w:val="right" w:pos="10440"/>
        </w:tabs>
        <w:spacing w:after="0"/>
        <w:rPr>
          <w:sz w:val="26"/>
        </w:rPr>
      </w:pPr>
      <w:r w:rsidRPr="00740C69">
        <w:rPr>
          <w:sz w:val="26"/>
          <w:lang w:val="en-US"/>
        </w:rPr>
        <w:t>If a product has</w:t>
      </w:r>
      <w:r w:rsidRPr="00740C69">
        <w:rPr>
          <w:sz w:val="26"/>
          <w:lang w:val="en-US"/>
        </w:rPr>
        <w:t xml:space="preserve"> a PES value of 0, what does this actually mean?</w:t>
      </w:r>
    </w:p>
    <w:p w:rsidR="00094541" w:rsidRPr="00094541" w:rsidRDefault="00094541" w:rsidP="00094541">
      <w:pPr>
        <w:tabs>
          <w:tab w:val="right" w:pos="10440"/>
        </w:tabs>
        <w:spacing w:after="0"/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0919" w:rsidRPr="00094541" w:rsidRDefault="0017396F" w:rsidP="00740C69">
      <w:pPr>
        <w:numPr>
          <w:ilvl w:val="0"/>
          <w:numId w:val="27"/>
        </w:numPr>
        <w:tabs>
          <w:tab w:val="right" w:pos="10440"/>
        </w:tabs>
        <w:spacing w:after="0"/>
        <w:rPr>
          <w:sz w:val="26"/>
        </w:rPr>
      </w:pPr>
      <w:r w:rsidRPr="00740C69">
        <w:rPr>
          <w:sz w:val="26"/>
          <w:lang w:val="en-US"/>
        </w:rPr>
        <w:t>What are the key determinants of PES?</w:t>
      </w:r>
    </w:p>
    <w:p w:rsidR="00094541" w:rsidRPr="00094541" w:rsidRDefault="00094541" w:rsidP="00094541">
      <w:pPr>
        <w:tabs>
          <w:tab w:val="right" w:pos="10440"/>
        </w:tabs>
        <w:spacing w:after="0"/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4541" w:rsidRPr="00740C69" w:rsidRDefault="00094541" w:rsidP="00094541">
      <w:pPr>
        <w:tabs>
          <w:tab w:val="right" w:pos="10440"/>
        </w:tabs>
        <w:spacing w:after="0"/>
        <w:rPr>
          <w:sz w:val="26"/>
        </w:rPr>
      </w:pPr>
    </w:p>
    <w:sectPr w:rsidR="00094541" w:rsidRPr="00740C69" w:rsidSect="005106A4">
      <w:headerReference w:type="default" r:id="rId7"/>
      <w:footerReference w:type="default" r:id="rId8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96F" w:rsidRDefault="0017396F" w:rsidP="00E15209">
      <w:pPr>
        <w:spacing w:after="0" w:line="240" w:lineRule="auto"/>
      </w:pPr>
      <w:r>
        <w:separator/>
      </w:r>
    </w:p>
  </w:endnote>
  <w:endnote w:type="continuationSeparator" w:id="0">
    <w:p w:rsidR="0017396F" w:rsidRDefault="0017396F" w:rsidP="00E15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09" w:rsidRDefault="00E15209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96F" w:rsidRDefault="0017396F" w:rsidP="00E15209">
      <w:pPr>
        <w:spacing w:after="0" w:line="240" w:lineRule="auto"/>
      </w:pPr>
      <w:r>
        <w:separator/>
      </w:r>
    </w:p>
  </w:footnote>
  <w:footnote w:type="continuationSeparator" w:id="0">
    <w:p w:rsidR="0017396F" w:rsidRDefault="0017396F" w:rsidP="00E15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09" w:rsidRPr="00740C69" w:rsidRDefault="00740C69" w:rsidP="00740C69">
    <w:pPr>
      <w:pStyle w:val="Header"/>
    </w:pPr>
    <w:r w:rsidRPr="00740C69">
      <w:rPr>
        <w:sz w:val="40"/>
      </w:rPr>
      <w:t>2.3 – Price Elasticity – Price elasticity of supply -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07CC4"/>
    <w:multiLevelType w:val="hybridMultilevel"/>
    <w:tmpl w:val="6D2A62AC"/>
    <w:lvl w:ilvl="0" w:tplc="B8202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6CB9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FE13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2012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FADB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EC76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9C74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54E9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AD7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E723BA"/>
    <w:multiLevelType w:val="hybridMultilevel"/>
    <w:tmpl w:val="9756664C"/>
    <w:lvl w:ilvl="0" w:tplc="E730AD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723F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2AFF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6A8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0E49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0208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F4B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AC26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3277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51D39"/>
    <w:multiLevelType w:val="hybridMultilevel"/>
    <w:tmpl w:val="75D630EA"/>
    <w:lvl w:ilvl="0" w:tplc="CDF4A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DE8C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4C2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803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76BC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383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0E9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687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061A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C028C4"/>
    <w:multiLevelType w:val="hybridMultilevel"/>
    <w:tmpl w:val="A712D12A"/>
    <w:lvl w:ilvl="0" w:tplc="64523E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CE406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744BE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DC406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C8A481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F4AE93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E980A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82A45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2B2BDA"/>
    <w:multiLevelType w:val="hybridMultilevel"/>
    <w:tmpl w:val="F1DE95DE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34DF6"/>
    <w:multiLevelType w:val="hybridMultilevel"/>
    <w:tmpl w:val="2716030E"/>
    <w:lvl w:ilvl="0" w:tplc="96D28D9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48A4BD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49CC67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7A3A7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950332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DA8BA0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4E0FB7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304168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74E5C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69B4B5A"/>
    <w:multiLevelType w:val="hybridMultilevel"/>
    <w:tmpl w:val="EA58EE9C"/>
    <w:lvl w:ilvl="0" w:tplc="64523E80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26451C"/>
    <w:multiLevelType w:val="hybridMultilevel"/>
    <w:tmpl w:val="1A12863A"/>
    <w:lvl w:ilvl="0" w:tplc="C94ACD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F80648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3F0732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5128D7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F08C00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6149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0E6F1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6C2E19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07C337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311D58"/>
    <w:multiLevelType w:val="hybridMultilevel"/>
    <w:tmpl w:val="EEDAE73C"/>
    <w:lvl w:ilvl="0" w:tplc="AB288A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8C471A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74CD23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58152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46A662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8A9FA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274667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B9C485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C10EAF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34AB3E0F"/>
    <w:multiLevelType w:val="hybridMultilevel"/>
    <w:tmpl w:val="AB52DF9E"/>
    <w:lvl w:ilvl="0" w:tplc="A96C342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442AC"/>
    <w:multiLevelType w:val="hybridMultilevel"/>
    <w:tmpl w:val="1424F708"/>
    <w:lvl w:ilvl="0" w:tplc="2AB6D6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446CBA"/>
    <w:multiLevelType w:val="hybridMultilevel"/>
    <w:tmpl w:val="B080C92A"/>
    <w:lvl w:ilvl="0" w:tplc="CDF4A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DE8C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4C2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803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76BC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383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0E9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687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061A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6E70AC"/>
    <w:multiLevelType w:val="hybridMultilevel"/>
    <w:tmpl w:val="784A3926"/>
    <w:lvl w:ilvl="0" w:tplc="DB4234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78E4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FE7A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1441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BA47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668A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288E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D64F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6419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445A1E"/>
    <w:multiLevelType w:val="hybridMultilevel"/>
    <w:tmpl w:val="DAE87F58"/>
    <w:lvl w:ilvl="0" w:tplc="2AB6D6F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CE406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744BE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DC406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C8A481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F4AE93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E980A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82A45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9A2E8C"/>
    <w:multiLevelType w:val="hybridMultilevel"/>
    <w:tmpl w:val="F9A6E932"/>
    <w:lvl w:ilvl="0" w:tplc="706E96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A4555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29848C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BE4919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072621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D9E39A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748BF7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3DE2E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9FAFAD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1870DB"/>
    <w:multiLevelType w:val="hybridMultilevel"/>
    <w:tmpl w:val="1E98240A"/>
    <w:lvl w:ilvl="0" w:tplc="A57037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CE406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744BE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DC406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C8A481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F4AE93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E980A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82A45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2E7C0A"/>
    <w:multiLevelType w:val="hybridMultilevel"/>
    <w:tmpl w:val="CE344D3A"/>
    <w:lvl w:ilvl="0" w:tplc="3B744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BE40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606C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F65A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58E2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04EC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28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BE23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CCDC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C51A90"/>
    <w:multiLevelType w:val="hybridMultilevel"/>
    <w:tmpl w:val="B080C92A"/>
    <w:lvl w:ilvl="0" w:tplc="CDF4A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DE8C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4C2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803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76BC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383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0E9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687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061A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085766"/>
    <w:multiLevelType w:val="hybridMultilevel"/>
    <w:tmpl w:val="5224AF64"/>
    <w:lvl w:ilvl="0" w:tplc="2AB6D6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637D79"/>
    <w:multiLevelType w:val="hybridMultilevel"/>
    <w:tmpl w:val="CA441922"/>
    <w:lvl w:ilvl="0" w:tplc="74787F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FA62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1EEC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0052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1C6C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1098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8014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00E9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E671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D3011A"/>
    <w:multiLevelType w:val="hybridMultilevel"/>
    <w:tmpl w:val="A87E89A8"/>
    <w:lvl w:ilvl="0" w:tplc="2AB6D6F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CE406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744BE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DC406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C8A481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F4AE93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E980A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82A45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464EA8"/>
    <w:multiLevelType w:val="hybridMultilevel"/>
    <w:tmpl w:val="8EDE541A"/>
    <w:lvl w:ilvl="0" w:tplc="D61C82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44C2F3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78E3B9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CC6F20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256C1C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BFED25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B9697F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80216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7DE403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662471"/>
    <w:multiLevelType w:val="hybridMultilevel"/>
    <w:tmpl w:val="7FC0465A"/>
    <w:lvl w:ilvl="0" w:tplc="3F0069B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EAC9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83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028A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B4EA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3044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E6CD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EED5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6E7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5C0183"/>
    <w:multiLevelType w:val="hybridMultilevel"/>
    <w:tmpl w:val="65C0EC1C"/>
    <w:lvl w:ilvl="0" w:tplc="A1B4F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E67A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3400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442B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947A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182F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64E6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437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20C1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340905"/>
    <w:multiLevelType w:val="hybridMultilevel"/>
    <w:tmpl w:val="909E686E"/>
    <w:lvl w:ilvl="0" w:tplc="C25E4BF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094FC5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6E62FB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D14BC4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E9C9A4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D34620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04CABB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D0752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D5E15E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 w15:restartNumberingAfterBreak="0">
    <w:nsid w:val="70D97E4F"/>
    <w:multiLevelType w:val="hybridMultilevel"/>
    <w:tmpl w:val="D358830E"/>
    <w:lvl w:ilvl="0" w:tplc="64523E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CE406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744BE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DC406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C8A481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F4AE93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E980A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82A45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FD705E"/>
    <w:multiLevelType w:val="hybridMultilevel"/>
    <w:tmpl w:val="2842F200"/>
    <w:lvl w:ilvl="0" w:tplc="A30C7FF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E00C9A"/>
    <w:multiLevelType w:val="hybridMultilevel"/>
    <w:tmpl w:val="49826730"/>
    <w:lvl w:ilvl="0" w:tplc="0FF485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CA4555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29848C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BE4919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072621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D9E39A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748BF7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3DE2E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9FAFAD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4F2710"/>
    <w:multiLevelType w:val="hybridMultilevel"/>
    <w:tmpl w:val="B080C92A"/>
    <w:lvl w:ilvl="0" w:tplc="CDF4A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DE8C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4C2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803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76BC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383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0E9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6874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061A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FF4F03"/>
    <w:multiLevelType w:val="hybridMultilevel"/>
    <w:tmpl w:val="D14028CC"/>
    <w:lvl w:ilvl="0" w:tplc="2AB6D6F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C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CE406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744BE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DC406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C8A481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F4AE93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E980A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F82A45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6"/>
  </w:num>
  <w:num w:numId="5">
    <w:abstractNumId w:val="1"/>
  </w:num>
  <w:num w:numId="6">
    <w:abstractNumId w:val="27"/>
  </w:num>
  <w:num w:numId="7">
    <w:abstractNumId w:val="22"/>
  </w:num>
  <w:num w:numId="8">
    <w:abstractNumId w:val="7"/>
  </w:num>
  <w:num w:numId="9">
    <w:abstractNumId w:val="14"/>
  </w:num>
  <w:num w:numId="10">
    <w:abstractNumId w:val="23"/>
  </w:num>
  <w:num w:numId="11">
    <w:abstractNumId w:val="21"/>
  </w:num>
  <w:num w:numId="12">
    <w:abstractNumId w:val="12"/>
  </w:num>
  <w:num w:numId="13">
    <w:abstractNumId w:val="20"/>
  </w:num>
  <w:num w:numId="14">
    <w:abstractNumId w:val="15"/>
  </w:num>
  <w:num w:numId="15">
    <w:abstractNumId w:val="10"/>
  </w:num>
  <w:num w:numId="16">
    <w:abstractNumId w:val="29"/>
  </w:num>
  <w:num w:numId="17">
    <w:abstractNumId w:val="3"/>
  </w:num>
  <w:num w:numId="18">
    <w:abstractNumId w:val="25"/>
  </w:num>
  <w:num w:numId="19">
    <w:abstractNumId w:val="18"/>
  </w:num>
  <w:num w:numId="20">
    <w:abstractNumId w:val="13"/>
  </w:num>
  <w:num w:numId="21">
    <w:abstractNumId w:val="26"/>
  </w:num>
  <w:num w:numId="22">
    <w:abstractNumId w:val="9"/>
  </w:num>
  <w:num w:numId="23">
    <w:abstractNumId w:val="6"/>
  </w:num>
  <w:num w:numId="24">
    <w:abstractNumId w:val="4"/>
  </w:num>
  <w:num w:numId="25">
    <w:abstractNumId w:val="24"/>
  </w:num>
  <w:num w:numId="26">
    <w:abstractNumId w:val="2"/>
  </w:num>
  <w:num w:numId="27">
    <w:abstractNumId w:val="19"/>
  </w:num>
  <w:num w:numId="28">
    <w:abstractNumId w:val="11"/>
  </w:num>
  <w:num w:numId="29">
    <w:abstractNumId w:val="28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6A4"/>
    <w:rsid w:val="000421BF"/>
    <w:rsid w:val="00094541"/>
    <w:rsid w:val="00097650"/>
    <w:rsid w:val="00125C7A"/>
    <w:rsid w:val="0017396F"/>
    <w:rsid w:val="003C3730"/>
    <w:rsid w:val="0045617B"/>
    <w:rsid w:val="005106A4"/>
    <w:rsid w:val="00666878"/>
    <w:rsid w:val="00740C69"/>
    <w:rsid w:val="00984298"/>
    <w:rsid w:val="00A44E05"/>
    <w:rsid w:val="00B261A0"/>
    <w:rsid w:val="00BA11E2"/>
    <w:rsid w:val="00BA5D71"/>
    <w:rsid w:val="00CA4B13"/>
    <w:rsid w:val="00E15209"/>
    <w:rsid w:val="00F70919"/>
    <w:rsid w:val="00F9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229264-7270-4187-84F9-13B2AC96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6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52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209"/>
  </w:style>
  <w:style w:type="paragraph" w:styleId="Footer">
    <w:name w:val="footer"/>
    <w:basedOn w:val="Normal"/>
    <w:link w:val="FooterChar"/>
    <w:uiPriority w:val="99"/>
    <w:unhideWhenUsed/>
    <w:rsid w:val="00E152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46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08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08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34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0990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0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054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6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42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074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93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70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28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73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0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789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0440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1501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8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3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69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6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8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69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60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58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93101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694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5717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367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32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567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971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236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024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413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0114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602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846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09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887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3</cp:revision>
  <dcterms:created xsi:type="dcterms:W3CDTF">2016-09-13T14:52:00Z</dcterms:created>
  <dcterms:modified xsi:type="dcterms:W3CDTF">2016-09-13T14:54:00Z</dcterms:modified>
</cp:coreProperties>
</file>